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  <w:r w:rsidDel="00000000" w:rsidR="00000000" w:rsidRPr="00000000">
        <w:rPr>
          <w:b w:val="1"/>
          <w:color w:val="ff0000"/>
          <w:rtl w:val="0"/>
        </w:rPr>
        <w:tab/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ADV &amp; INTRO DIGITAL DESIGN:</w:t>
      </w:r>
      <w:r w:rsidDel="00000000" w:rsidR="00000000" w:rsidRPr="00000000">
        <w:rPr>
          <w:color w:val="ff0000"/>
          <w:rtl w:val="0"/>
        </w:rPr>
        <w:t xml:space="preserve"> ORGANIZED BY PROGRAM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3390"/>
        <w:gridCol w:w="3780"/>
        <w:gridCol w:w="3690"/>
        <w:tblGridChange w:id="0">
          <w:tblGrid>
            <w:gridCol w:w="3540"/>
            <w:gridCol w:w="3390"/>
            <w:gridCol w:w="3780"/>
            <w:gridCol w:w="3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When and for how long will the content be taught.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List the exact standard as adopted or our locally adopted skill.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Brief explanation of what you’re doing to teach this standard.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PREMIERE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RECORDING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IMPORTING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EXPORTING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SOUNDS &amp; AUDIO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EFFECTS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TRANSITIONS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SCENE PLANNING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GROUP ROLES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SCRIPT WRITING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INTRO: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CR.1.1.LA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PR4.1.LLA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RE.7.2.LLA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CN10.1.LA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b w:val="1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ADVANCED: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CR2.1.LLA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PR4.1.LLLA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RE9.1.LLLA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CN10.1.LLLA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LESSON LECTURES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DEMONSTRATIONS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INQUIRY - BASED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EXAMPLES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 BY STEP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DEMONSTRATOR - STYLE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COMBINES LECTURE WITH MULTIMEDIA PRESENTATIONS, DEMOS AND CLASS ACTIVITIES REQUIRED TO FULLY UNDERSTAND THE CONTENT.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INQUIRY - BASED LEARNING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OFFERS SUPPORT &amp; GUIDANCE AS STUDENTS WORK ON DIFFERENT PROJECTS THEN PARTICIPATE IN A FORMAL PRESENTATION.</w:t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PERFORMANCE - BASED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WEEKLY: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INDIVIDUAL MTGS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DAILY CHECK-INS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END OF PROJECTS: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GROUP CRITIQUE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GRADING RUBRIC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 CONCLUSION: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SHORTCUTS QUIZ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PORTFOLIO CHECK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ORAL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PREMIERE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COLLEGE GO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PREMIERE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MILITARY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CHRISTMAS CARDS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ILLUSTRATOR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VECTOR GRAPHICS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TYPOGRAPHY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LOGO DESIGN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PUBLISHING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 LAYOUT</w:t>
            </w:r>
          </w:p>
          <w:p w:rsidR="00000000" w:rsidDel="00000000" w:rsidP="00000000" w:rsidRDefault="00000000" w:rsidRPr="00000000" w14:paraId="00000075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FILE CONVERSIONS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FORMATTING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TEMPLATES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EXTENSIONS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ind w:left="720" w:hanging="360"/>
              <w:rPr>
                <w:i w:val="1"/>
                <w:u w:val="no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LAYERS &amp; MERGING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b w:val="1"/>
                <w:i w:val="1"/>
                <w:color w:val="0000ff"/>
              </w:rPr>
            </w:pPr>
            <w:r w:rsidDel="00000000" w:rsidR="00000000" w:rsidRPr="00000000">
              <w:rPr>
                <w:b w:val="1"/>
                <w:i w:val="1"/>
                <w:color w:val="0000ff"/>
                <w:rtl w:val="0"/>
              </w:rPr>
              <w:t xml:space="preserve">INTRO: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CR1.1.LLA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PR6.1.LA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RE.7.2.LLA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85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CN10.1.LLA</w:t>
            </w:r>
          </w:p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b w:val="1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ADVANCED: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CR1.1.LLLA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PR6.1.LLLA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RE9.1.LLLA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CN11.1.LLLA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LESSON LECTURES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DEMONSTRATIONS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INQUIRY - BASED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EXAMPLES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 BY STEP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DEMONSTRATOR - STYLE 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COMBINES LECTURE WITH MULTIMEDIA PRESENTATIONS, DEMOS AND CLASS ACTIVITIES REQUIRED TO FULLY UNDERSTAND THE CONTENT.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INQUIRY - BASED LEARNING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OFFERS SUPPORT &amp; GUIDANCE AS STUDENTS WORK ON DIFFERENT PROJECTS THEN PARTICIPATE IN A FORMAL PRESENTATION.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PERFORMANCE - BASED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WEEKLY: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MTGS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DAILY CHECK-INS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END OF PROJECT: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CRITIQUE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GRADING RUBRIC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SUBMIT PORTFOLIO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REFLECTION PAPER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PRO BONO CLIENTS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VOCAB WRITTEN FINAL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 CONCLUSION: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SHORTCUTS QUIZ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PORTFOLIO CHECK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ORAL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ILLUSTRATOR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ILLUSTRATOR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RASTER GRAPHICS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LOGO DESIGN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FONTS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PHOTOGRAPHY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EFFECTS &amp; FILTERS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IMAGE MANIPULATION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CLONE STAMPING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COLOR SETTINGS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RETOUCHING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FREEHAND DRAWING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INTRO:</w:t>
            </w:r>
          </w:p>
          <w:p w:rsidR="00000000" w:rsidDel="00000000" w:rsidP="00000000" w:rsidRDefault="00000000" w:rsidRPr="00000000" w14:paraId="000000E9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EA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CR1.2.LLA</w:t>
            </w:r>
          </w:p>
          <w:p w:rsidR="00000000" w:rsidDel="00000000" w:rsidP="00000000" w:rsidRDefault="00000000" w:rsidRPr="00000000" w14:paraId="000000EB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EC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PR4.1.LLA</w:t>
            </w:r>
          </w:p>
          <w:p w:rsidR="00000000" w:rsidDel="00000000" w:rsidP="00000000" w:rsidRDefault="00000000" w:rsidRPr="00000000" w14:paraId="000000ED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RE.7.2.LA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numPr>
                <w:ilvl w:val="1"/>
                <w:numId w:val="10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CN10.1.LLLA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rPr>
                <w:b w:val="1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b w:val="1"/>
                <w:i w:val="1"/>
                <w:color w:val="0000ff"/>
                <w:u w:val="single"/>
                <w:rtl w:val="0"/>
              </w:rPr>
              <w:t xml:space="preserve">ADVANCED:</w:t>
            </w:r>
          </w:p>
          <w:p w:rsidR="00000000" w:rsidDel="00000000" w:rsidP="00000000" w:rsidRDefault="00000000" w:rsidRPr="00000000" w14:paraId="000000F3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CR2.1.LLLA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PR5.1.LLLA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RE.7.1.LLLA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CONNECTING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CN11.1.LLLA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LESSON LECTURES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DEMONSTRATIONS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INQUIRY - BASED</w:t>
            </w:r>
          </w:p>
          <w:p w:rsidR="00000000" w:rsidDel="00000000" w:rsidP="00000000" w:rsidRDefault="00000000" w:rsidRPr="00000000" w14:paraId="00000100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TEACHER EXAMPLES</w:t>
            </w:r>
          </w:p>
          <w:p w:rsidR="00000000" w:rsidDel="00000000" w:rsidP="00000000" w:rsidRDefault="00000000" w:rsidRPr="00000000" w14:paraId="00000101">
            <w:pPr>
              <w:pageBreakBefore w:val="0"/>
              <w:widowControl w:val="0"/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STEP BY STEP</w:t>
            </w:r>
          </w:p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DEMONSTRATOR - STYLE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COMBINES LECTURE WITH MULTIMEDIA PRESENTATIONS, DEMOS AND CLASS ACTIVITIES REQUIRED TO FULLY UNDERSTAND THE CONTENT.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INQUIRY - BASED LEARNING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OFFERS SUPPORT &amp; GUIDANCE AS STUDENTS WORK ON DIFFERENT PROJECTS THEN PARTICIPATE IN A FORMAL PRESENTATION.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Assessments: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PERFORMANCE - BASED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360" w:lineRule="auto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WEEKLY: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INDIVIDUAL MTGS</w:t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DAILY CHECK-INS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END OF PROJECT: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GROUP CRITIQUE</w:t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GRADING RUBRIC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 CONCLUSION:</w:t>
            </w:r>
          </w:p>
          <w:p w:rsidR="00000000" w:rsidDel="00000000" w:rsidP="00000000" w:rsidRDefault="00000000" w:rsidRPr="00000000" w14:paraId="00000128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SHORTCUTS QUIZ</w:t>
            </w:r>
          </w:p>
          <w:p w:rsidR="00000000" w:rsidDel="00000000" w:rsidP="00000000" w:rsidRDefault="00000000" w:rsidRPr="00000000" w14:paraId="00000129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PORTFOLIO CHECK</w:t>
            </w:r>
          </w:p>
          <w:p w:rsidR="00000000" w:rsidDel="00000000" w:rsidP="00000000" w:rsidRDefault="00000000" w:rsidRPr="00000000" w14:paraId="0000012A">
            <w:pPr>
              <w:pageBreakBefore w:val="0"/>
              <w:widowControl w:val="0"/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ORAL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SUBMIT PORTFOLIO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REFLECTION PAPER</w:t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PRO BONO CLIENTS</w:t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VOCAB WRITTEN FINAL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ART SHOW PREP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ARTWORK LABELS</w:t>
            </w:r>
          </w:p>
          <w:p w:rsidR="00000000" w:rsidDel="00000000" w:rsidP="00000000" w:rsidRDefault="00000000" w:rsidRPr="00000000" w14:paraId="000001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ff000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u w:val="single"/>
                <w:rtl w:val="0"/>
              </w:rPr>
              <w:t xml:space="preserve">FINAL PROJECTS: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 COLLABORATION MUSIC PARODY VIDEO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 SHOW 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